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2E3900" w:rsidTr="0074091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3900" w:rsidRDefault="002E3900" w:rsidP="0074091B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:rsidR="002E3900" w:rsidRDefault="002E3900" w:rsidP="0074091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2E3900" w:rsidRDefault="002E3900" w:rsidP="0074091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2E3900" w:rsidRDefault="002E3900" w:rsidP="0074091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E3900" w:rsidRDefault="002E3900" w:rsidP="0074091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3900" w:rsidRDefault="002E3900" w:rsidP="0074091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2E3900" w:rsidRDefault="002E3900" w:rsidP="0074091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2E3900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3900" w:rsidRDefault="002E3900" w:rsidP="0074091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E3900" w:rsidRDefault="002E3900" w:rsidP="0074091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E3900" w:rsidRDefault="002E3900" w:rsidP="0074091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2E3900" w:rsidRDefault="002E3900" w:rsidP="0074091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2E3900" w:rsidRDefault="002E3900" w:rsidP="0074091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3900" w:rsidRDefault="002E3900" w:rsidP="0074091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2E3900" w:rsidRDefault="002E3900" w:rsidP="0074091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2E3900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2E3900" w:rsidTr="0074091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3900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E3900" w:rsidRDefault="002E3900" w:rsidP="002E3900">
      <w:pPr>
        <w:spacing w:after="0" w:line="240" w:lineRule="auto"/>
        <w:rPr>
          <w:lang w:val="tt-RU" w:eastAsia="en-US"/>
        </w:rPr>
      </w:pPr>
    </w:p>
    <w:p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ПОСТАНОВЛЕНИЕ                                                                                            КАРАР</w:t>
      </w:r>
    </w:p>
    <w:p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2E3900" w:rsidRDefault="002E3900" w:rsidP="002E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от 25.04.2023 г.                                                                                                         № 10</w:t>
      </w:r>
    </w:p>
    <w:p w:rsidR="002E3900" w:rsidRDefault="002E3900" w:rsidP="002E3900">
      <w:pPr>
        <w:rPr>
          <w:bCs/>
          <w:sz w:val="24"/>
          <w:szCs w:val="24"/>
        </w:rPr>
      </w:pPr>
      <w:r>
        <w:t xml:space="preserve">   </w:t>
      </w:r>
    </w:p>
    <w:p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Об   исполнении бюджета </w:t>
      </w: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359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Нижнекамского  муниципального района Республики Татарстан</w:t>
      </w:r>
    </w:p>
    <w:p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за 1 квартал 2023 год</w:t>
      </w:r>
      <w:r w:rsidRPr="00235909">
        <w:rPr>
          <w:rFonts w:ascii="Times New Roman" w:hAnsi="Times New Roman" w:cs="Times New Roman"/>
          <w:sz w:val="28"/>
          <w:szCs w:val="28"/>
        </w:rPr>
        <w:br/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</w:t>
      </w:r>
    </w:p>
    <w:p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09">
        <w:rPr>
          <w:rFonts w:ascii="Times New Roman" w:hAnsi="Times New Roman" w:cs="Times New Roman"/>
          <w:b/>
          <w:sz w:val="28"/>
          <w:szCs w:val="28"/>
        </w:rPr>
        <w:t xml:space="preserve"> ПОСТАНОВЛЯЮ</w:t>
      </w:r>
    </w:p>
    <w:p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1.Утвердить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отчет  об исполнении бюджета муниципального образования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Нижнекамского муниципального района Республики Татарстан за 1 квартал 2023 года по доходам в сумме 2 299,48 тыс. руб., по расходам 1 616,04  тыс. руб. с превышением доходов над расходами (</w:t>
      </w:r>
      <w:proofErr w:type="spellStart"/>
      <w:r w:rsidRPr="00235909">
        <w:rPr>
          <w:rFonts w:ascii="Times New Roman" w:hAnsi="Times New Roman" w:cs="Times New Roman"/>
          <w:b w:val="0"/>
          <w:sz w:val="28"/>
          <w:szCs w:val="28"/>
        </w:rPr>
        <w:t>профицитом</w:t>
      </w:r>
      <w:proofErr w:type="spellEnd"/>
      <w:r w:rsidRPr="00235909">
        <w:rPr>
          <w:rFonts w:ascii="Times New Roman" w:hAnsi="Times New Roman" w:cs="Times New Roman"/>
          <w:b w:val="0"/>
          <w:sz w:val="28"/>
          <w:szCs w:val="28"/>
        </w:rPr>
        <w:t>) в сумме 683,44 тыс. руб. и следующие показатели:</w:t>
      </w:r>
    </w:p>
    <w:p w:rsidR="002E3900" w:rsidRPr="00235909" w:rsidRDefault="002E3900" w:rsidP="002E390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классификации доходов бюджета согласно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приложению 1;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разделам и подразделам классификации расходов бюджета согласно приложению 2.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ведомственной структуре расхода бюджета согласно приложению 3.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 xml:space="preserve">- источники финансирования дефицита бюджета по кодам </w:t>
      </w:r>
      <w:proofErr w:type="gramStart"/>
      <w:r w:rsidRPr="00235909">
        <w:rPr>
          <w:rFonts w:ascii="Times New Roman" w:hAnsi="Times New Roman" w:cs="Times New Roman"/>
          <w:b w:val="0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4.</w:t>
      </w: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</w:t>
      </w:r>
      <w:r w:rsidRPr="00235909">
        <w:rPr>
          <w:rFonts w:ascii="Times New Roman" w:hAnsi="Times New Roman" w:cs="Times New Roman"/>
          <w:sz w:val="28"/>
          <w:szCs w:val="28"/>
        </w:rPr>
        <w:tab/>
        <w:t xml:space="preserve"> 2.   Обнародовать настоящее решение на специально-оборудованных информационных стендах и на официальном сайте поселения.</w:t>
      </w: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35909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А.Д. </w:t>
      </w: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30569" w:type="dxa"/>
        <w:tblInd w:w="93" w:type="dxa"/>
        <w:tblLook w:val="00A0"/>
      </w:tblPr>
      <w:tblGrid>
        <w:gridCol w:w="1008"/>
        <w:gridCol w:w="2337"/>
        <w:gridCol w:w="356"/>
        <w:gridCol w:w="2868"/>
        <w:gridCol w:w="580"/>
        <w:gridCol w:w="379"/>
        <w:gridCol w:w="316"/>
        <w:gridCol w:w="142"/>
        <w:gridCol w:w="352"/>
        <w:gridCol w:w="182"/>
        <w:gridCol w:w="1560"/>
        <w:gridCol w:w="283"/>
        <w:gridCol w:w="333"/>
        <w:gridCol w:w="6609"/>
        <w:gridCol w:w="6609"/>
        <w:gridCol w:w="6655"/>
      </w:tblGrid>
      <w:tr w:rsidR="002E3900" w:rsidRPr="00235909" w:rsidTr="0074091B">
        <w:trPr>
          <w:gridAfter w:val="4"/>
          <w:wAfter w:w="20206" w:type="dxa"/>
          <w:trHeight w:val="255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  <w:gridSpan w:val="10"/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lastRenderedPageBreak/>
              <w:t xml:space="preserve">                          Приложение № 1</w:t>
            </w:r>
          </w:p>
        </w:tc>
      </w:tr>
      <w:tr w:rsidR="002E3900" w:rsidRPr="00235909" w:rsidTr="0074091B">
        <w:trPr>
          <w:gridAfter w:val="4"/>
          <w:wAfter w:w="20206" w:type="dxa"/>
          <w:trHeight w:val="285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  <w:gridSpan w:val="10"/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к постановлению     руководителя                                    </w:t>
            </w:r>
          </w:p>
        </w:tc>
      </w:tr>
      <w:tr w:rsidR="002E3900" w:rsidRPr="00235909" w:rsidTr="0074091B">
        <w:trPr>
          <w:gridAfter w:val="4"/>
          <w:wAfter w:w="20206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  <w:gridSpan w:val="10"/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Исполнительного комитета</w:t>
            </w:r>
          </w:p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 сельского</w:t>
            </w:r>
          </w:p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поселения</w:t>
            </w:r>
          </w:p>
        </w:tc>
      </w:tr>
      <w:tr w:rsidR="002E3900" w:rsidRPr="00235909" w:rsidTr="0074091B">
        <w:trPr>
          <w:gridAfter w:val="4"/>
          <w:wAfter w:w="20206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8" w:type="dxa"/>
            <w:gridSpan w:val="10"/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№ 10  от 25.04.2023 года</w:t>
            </w:r>
          </w:p>
        </w:tc>
      </w:tr>
      <w:tr w:rsidR="002E3900" w:rsidRPr="00235909" w:rsidTr="0074091B">
        <w:trPr>
          <w:gridAfter w:val="4"/>
          <w:wAfter w:w="20206" w:type="dxa"/>
          <w:trHeight w:val="8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gridSpan w:val="7"/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4"/>
          <w:wAfter w:w="20206" w:type="dxa"/>
          <w:trHeight w:val="795"/>
        </w:trPr>
        <w:tc>
          <w:tcPr>
            <w:tcW w:w="10363" w:type="dxa"/>
            <w:gridSpan w:val="12"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 за 1 квартал  2023 год по кодам классификации доходов бюджета</w:t>
            </w:r>
          </w:p>
        </w:tc>
      </w:tr>
      <w:tr w:rsidR="002E3900" w:rsidRPr="00235909" w:rsidTr="0074091B">
        <w:trPr>
          <w:gridAfter w:val="4"/>
          <w:wAfter w:w="20206" w:type="dxa"/>
          <w:trHeight w:val="80"/>
        </w:trPr>
        <w:tc>
          <w:tcPr>
            <w:tcW w:w="10363" w:type="dxa"/>
            <w:gridSpan w:val="12"/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4"/>
          <w:wAfter w:w="20206" w:type="dxa"/>
          <w:trHeight w:val="2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админ-ра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E3900" w:rsidRPr="00235909" w:rsidTr="0074091B">
        <w:trPr>
          <w:gridAfter w:val="4"/>
          <w:wAfter w:w="20206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2E3900" w:rsidRPr="00235909" w:rsidTr="0074091B">
        <w:trPr>
          <w:gridAfter w:val="4"/>
          <w:wAfter w:w="20206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4"/>
          <w:wAfter w:w="20206" w:type="dxa"/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618,92</w:t>
            </w:r>
          </w:p>
        </w:tc>
      </w:tr>
      <w:tr w:rsidR="002E3900" w:rsidRPr="00235909" w:rsidTr="0074091B">
        <w:trPr>
          <w:gridAfter w:val="4"/>
          <w:wAfter w:w="20206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18,03</w:t>
            </w:r>
          </w:p>
        </w:tc>
      </w:tr>
      <w:tr w:rsidR="002E3900" w:rsidRPr="00235909" w:rsidTr="0074091B">
        <w:trPr>
          <w:gridAfter w:val="4"/>
          <w:wAfter w:w="20206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18,03</w:t>
            </w:r>
          </w:p>
        </w:tc>
      </w:tr>
      <w:tr w:rsidR="002E3900" w:rsidRPr="00235909" w:rsidTr="0074091B">
        <w:trPr>
          <w:gridAfter w:val="4"/>
          <w:wAfter w:w="20206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1,80</w:t>
            </w:r>
          </w:p>
        </w:tc>
      </w:tr>
      <w:tr w:rsidR="002E3900" w:rsidRPr="00235909" w:rsidTr="0074091B">
        <w:trPr>
          <w:gridAfter w:val="4"/>
          <w:wAfter w:w="20206" w:type="dxa"/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</w:tr>
      <w:tr w:rsidR="002E3900" w:rsidRPr="00235909" w:rsidTr="0074091B">
        <w:trPr>
          <w:gridAfter w:val="4"/>
          <w:wAfter w:w="20206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4"/>
          <w:wAfter w:w="20206" w:type="dxa"/>
          <w:trHeight w:val="2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315,31</w:t>
            </w:r>
          </w:p>
        </w:tc>
      </w:tr>
      <w:tr w:rsidR="002E3900" w:rsidRPr="00235909" w:rsidTr="0074091B">
        <w:trPr>
          <w:gridAfter w:val="4"/>
          <w:wAfter w:w="20206" w:type="dxa"/>
          <w:trHeight w:val="3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</w:tr>
      <w:tr w:rsidR="002E3900" w:rsidRPr="00235909" w:rsidTr="0074091B">
        <w:trPr>
          <w:gridAfter w:val="4"/>
          <w:wAfter w:w="20206" w:type="dxa"/>
          <w:trHeight w:val="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4"/>
          <w:wAfter w:w="20206" w:type="dxa"/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313,43</w:t>
            </w:r>
          </w:p>
        </w:tc>
      </w:tr>
      <w:tr w:rsidR="002E3900" w:rsidRPr="00235909" w:rsidTr="0074091B">
        <w:trPr>
          <w:gridAfter w:val="4"/>
          <w:wAfter w:w="20206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2E3900" w:rsidRPr="00235909" w:rsidTr="0074091B">
        <w:trPr>
          <w:gridAfter w:val="4"/>
          <w:wAfter w:w="20206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0,01</w:t>
            </w:r>
          </w:p>
        </w:tc>
      </w:tr>
      <w:tr w:rsidR="002E3900" w:rsidRPr="00235909" w:rsidTr="0074091B">
        <w:trPr>
          <w:gridAfter w:val="4"/>
          <w:wAfter w:w="20206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109 04000 00 0000 110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0,01</w:t>
            </w:r>
          </w:p>
        </w:tc>
      </w:tr>
      <w:tr w:rsidR="002E3900" w:rsidRPr="00235909" w:rsidTr="0074091B">
        <w:trPr>
          <w:gridAfter w:val="4"/>
          <w:wAfter w:w="20206" w:type="dxa"/>
          <w:trHeight w:val="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4"/>
          <w:wAfter w:w="20206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111 05035 10 0000 120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9,77</w:t>
            </w:r>
          </w:p>
        </w:tc>
      </w:tr>
      <w:tr w:rsidR="002E3900" w:rsidRPr="00235909" w:rsidTr="0074091B">
        <w:trPr>
          <w:gridAfter w:val="4"/>
          <w:wAfter w:w="20206" w:type="dxa"/>
          <w:trHeight w:val="13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4"/>
          <w:wAfter w:w="20206" w:type="dxa"/>
          <w:trHeight w:val="1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4"/>
          <w:wAfter w:w="20206" w:type="dxa"/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117 14030 10 0000 150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273,50</w:t>
            </w:r>
          </w:p>
        </w:tc>
      </w:tr>
      <w:tr w:rsidR="002E3900" w:rsidRPr="00235909" w:rsidTr="0074091B">
        <w:trPr>
          <w:gridAfter w:val="4"/>
          <w:wAfter w:w="20206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4"/>
          <w:wAfter w:w="20206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4"/>
          <w:wAfter w:w="20206" w:type="dxa"/>
          <w:trHeight w:val="4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4"/>
          <w:wAfter w:w="20206" w:type="dxa"/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 Е </w:t>
            </w:r>
            <w:proofErr w:type="gram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 З М Е З Д Н Ы Е  П О С Т У П Л Е Н И Я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1 680,56</w:t>
            </w:r>
          </w:p>
        </w:tc>
      </w:tr>
      <w:tr w:rsidR="002E3900" w:rsidRPr="00235909" w:rsidTr="0074091B">
        <w:trPr>
          <w:gridAfter w:val="4"/>
          <w:wAfter w:w="20206" w:type="dxa"/>
          <w:trHeight w:val="19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202 16001 10 0000 150</w:t>
            </w:r>
          </w:p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Дотации бюджетам сельских поселений на выравнивание </w:t>
            </w:r>
          </w:p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бюджетной обеспеченности из бюджетов муниципальных районов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4"/>
          <w:wAfter w:w="20206" w:type="dxa"/>
          <w:trHeight w:val="86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1 649,43</w:t>
            </w:r>
          </w:p>
        </w:tc>
      </w:tr>
      <w:tr w:rsidR="002E3900" w:rsidRPr="00235909" w:rsidTr="0074091B">
        <w:trPr>
          <w:gridAfter w:val="4"/>
          <w:wAfter w:w="20206" w:type="dxa"/>
          <w:trHeight w:val="2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4"/>
          <w:wAfter w:w="20206" w:type="dxa"/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202 35118 10 0000 150</w:t>
            </w:r>
          </w:p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31,13</w:t>
            </w:r>
          </w:p>
        </w:tc>
      </w:tr>
      <w:tr w:rsidR="002E3900" w:rsidRPr="00235909" w:rsidTr="0074091B">
        <w:trPr>
          <w:gridAfter w:val="4"/>
          <w:wAfter w:w="20206" w:type="dxa"/>
          <w:trHeight w:val="4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4"/>
          <w:wAfter w:w="20206" w:type="dxa"/>
          <w:trHeight w:val="71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4"/>
          <w:wAfter w:w="20206" w:type="dxa"/>
          <w:trHeight w:val="47"/>
        </w:trPr>
        <w:tc>
          <w:tcPr>
            <w:tcW w:w="3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ДОХОДЫ  БЮДЖЕТА  ИТОГО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2 299,48</w:t>
            </w:r>
          </w:p>
        </w:tc>
      </w:tr>
      <w:tr w:rsidR="002E3900" w:rsidRPr="00235909" w:rsidTr="0074091B">
        <w:trPr>
          <w:gridAfter w:val="4"/>
          <w:wAfter w:w="20206" w:type="dxa"/>
          <w:trHeight w:val="546"/>
        </w:trPr>
        <w:tc>
          <w:tcPr>
            <w:tcW w:w="3701" w:type="dxa"/>
            <w:gridSpan w:val="3"/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E3900" w:rsidRPr="00235909" w:rsidTr="0074091B">
        <w:trPr>
          <w:gridAfter w:val="4"/>
          <w:wAfter w:w="20206" w:type="dxa"/>
        </w:trPr>
        <w:tc>
          <w:tcPr>
            <w:tcW w:w="3701" w:type="dxa"/>
            <w:gridSpan w:val="3"/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E3900" w:rsidRPr="00235909" w:rsidTr="0074091B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gridSpan w:val="6"/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2</w:t>
            </w:r>
          </w:p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:rsidR="002E3900" w:rsidRPr="00235909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2E3900" w:rsidRPr="00235909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№ 10 от  25.04.2023 г.</w:t>
            </w:r>
          </w:p>
        </w:tc>
      </w:tr>
      <w:tr w:rsidR="002E3900" w:rsidRPr="00235909" w:rsidTr="0074091B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4091B">
        <w:trPr>
          <w:trHeight w:val="945"/>
        </w:trPr>
        <w:tc>
          <w:tcPr>
            <w:tcW w:w="10696" w:type="dxa"/>
            <w:gridSpan w:val="13"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 за 1 квартал 2023 год по разделам и подразделам классификации расходов бюджета</w:t>
            </w:r>
          </w:p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9" w:type="dxa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9" w:type="dxa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:rsidTr="0074091B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2E3900" w:rsidRPr="00235909" w:rsidTr="0074091B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578,0</w:t>
            </w:r>
          </w:p>
        </w:tc>
      </w:tr>
      <w:tr w:rsidR="002E3900" w:rsidRPr="00235909" w:rsidTr="0074091B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99,6</w:t>
            </w:r>
          </w:p>
        </w:tc>
      </w:tr>
      <w:tr w:rsidR="002E3900" w:rsidRPr="00235909" w:rsidTr="0074091B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311,2</w:t>
            </w:r>
          </w:p>
        </w:tc>
      </w:tr>
      <w:tr w:rsidR="002E3900" w:rsidRPr="00235909" w:rsidTr="0074091B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2E3900" w:rsidRPr="00235909" w:rsidTr="0074091B">
        <w:trPr>
          <w:gridAfter w:val="5"/>
          <w:wAfter w:w="20489" w:type="dxa"/>
          <w:trHeight w:val="336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</w:tr>
      <w:tr w:rsidR="002E3900" w:rsidRPr="00235909" w:rsidTr="0074091B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15,02</w:t>
            </w:r>
          </w:p>
        </w:tc>
      </w:tr>
      <w:tr w:rsidR="002E3900" w:rsidRPr="00235909" w:rsidTr="0074091B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15,02</w:t>
            </w:r>
          </w:p>
        </w:tc>
      </w:tr>
      <w:tr w:rsidR="002E3900" w:rsidRPr="00235909" w:rsidTr="0074091B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210,02</w:t>
            </w:r>
          </w:p>
        </w:tc>
      </w:tr>
      <w:tr w:rsidR="002E3900" w:rsidRPr="00235909" w:rsidTr="0074091B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210,02</w:t>
            </w:r>
          </w:p>
        </w:tc>
      </w:tr>
      <w:tr w:rsidR="002E3900" w:rsidRPr="00235909" w:rsidTr="0074091B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215,4</w:t>
            </w:r>
          </w:p>
        </w:tc>
      </w:tr>
      <w:tr w:rsidR="002E3900" w:rsidRPr="00235909" w:rsidTr="0074091B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215,4</w:t>
            </w:r>
          </w:p>
        </w:tc>
      </w:tr>
      <w:tr w:rsidR="002E3900" w:rsidRPr="00235909" w:rsidTr="0074091B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22,8</w:t>
            </w:r>
          </w:p>
        </w:tc>
      </w:tr>
      <w:tr w:rsidR="002E3900" w:rsidRPr="00235909" w:rsidTr="0074091B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22,8</w:t>
            </w:r>
          </w:p>
        </w:tc>
      </w:tr>
      <w:tr w:rsidR="002E3900" w:rsidRPr="00235909" w:rsidTr="0074091B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574,8</w:t>
            </w:r>
          </w:p>
        </w:tc>
      </w:tr>
      <w:tr w:rsidR="002E3900" w:rsidRPr="00235909" w:rsidTr="0074091B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574,8</w:t>
            </w:r>
          </w:p>
        </w:tc>
      </w:tr>
      <w:tr w:rsidR="002E3900" w:rsidRPr="00235909" w:rsidTr="0074091B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1 616,04</w:t>
            </w:r>
          </w:p>
        </w:tc>
      </w:tr>
    </w:tbl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</w:rPr>
      </w:pPr>
    </w:p>
    <w:p w:rsidR="002E3900" w:rsidRPr="00235909" w:rsidRDefault="002E3900" w:rsidP="002E3900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tbl>
      <w:tblPr>
        <w:tblW w:w="30835" w:type="dxa"/>
        <w:tblInd w:w="93" w:type="dxa"/>
        <w:tblLayout w:type="fixed"/>
        <w:tblLook w:val="00A0"/>
      </w:tblPr>
      <w:tblGrid>
        <w:gridCol w:w="573"/>
        <w:gridCol w:w="7"/>
        <w:gridCol w:w="395"/>
        <w:gridCol w:w="3293"/>
        <w:gridCol w:w="709"/>
        <w:gridCol w:w="470"/>
        <w:gridCol w:w="380"/>
        <w:gridCol w:w="284"/>
        <w:gridCol w:w="203"/>
        <w:gridCol w:w="353"/>
        <w:gridCol w:w="152"/>
        <w:gridCol w:w="428"/>
        <w:gridCol w:w="264"/>
        <w:gridCol w:w="160"/>
        <w:gridCol w:w="566"/>
        <w:gridCol w:w="709"/>
        <w:gridCol w:w="413"/>
        <w:gridCol w:w="691"/>
        <w:gridCol w:w="30"/>
        <w:gridCol w:w="152"/>
        <w:gridCol w:w="6226"/>
        <w:gridCol w:w="768"/>
        <w:gridCol w:w="6189"/>
        <w:gridCol w:w="592"/>
        <w:gridCol w:w="6367"/>
        <w:gridCol w:w="461"/>
      </w:tblGrid>
      <w:tr w:rsidR="002E3900" w:rsidRPr="00235909" w:rsidTr="0074091B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7"/>
            <w:noWrap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3</w:t>
            </w:r>
          </w:p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:rsidR="002E3900" w:rsidRPr="00235909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2E3900" w:rsidRPr="00235909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№ 10  от 25.04.2023 г.</w:t>
            </w:r>
          </w:p>
        </w:tc>
      </w:tr>
      <w:tr w:rsidR="002E3900" w:rsidRPr="00235909" w:rsidTr="0074091B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:rsidR="002E3900" w:rsidRPr="00235909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4091B">
        <w:trPr>
          <w:trHeight w:val="945"/>
        </w:trPr>
        <w:tc>
          <w:tcPr>
            <w:tcW w:w="573" w:type="dxa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15"/>
            <w:vAlign w:val="center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 по ведомственной структуре расходов бюджета за 1 квартал 2023 год </w:t>
            </w:r>
          </w:p>
        </w:tc>
        <w:tc>
          <w:tcPr>
            <w:tcW w:w="7176" w:type="dxa"/>
            <w:gridSpan w:val="4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:rsidTr="0074091B">
        <w:trPr>
          <w:gridAfter w:val="1"/>
          <w:wAfter w:w="461" w:type="dxa"/>
          <w:trHeight w:val="116"/>
        </w:trPr>
        <w:tc>
          <w:tcPr>
            <w:tcW w:w="580" w:type="dxa"/>
            <w:gridSpan w:val="2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9" w:type="dxa"/>
            <w:gridSpan w:val="15"/>
            <w:vAlign w:val="center"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9" w:type="dxa"/>
            <w:gridSpan w:val="4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gridSpan w:val="2"/>
          </w:tcPr>
          <w:p w:rsidR="002E3900" w:rsidRPr="00235909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vAlign w:val="center"/>
            <w:hideMark/>
          </w:tcPr>
          <w:p w:rsidR="002E3900" w:rsidRPr="00235909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:rsidTr="0074091B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ind w:left="-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2E3900" w:rsidRPr="00235909" w:rsidTr="0074091B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578,0</w:t>
            </w:r>
          </w:p>
        </w:tc>
      </w:tr>
      <w:tr w:rsidR="002E3900" w:rsidRPr="00235909" w:rsidTr="0074091B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99,6</w:t>
            </w:r>
          </w:p>
        </w:tc>
      </w:tr>
      <w:tr w:rsidR="002E3900" w:rsidRPr="00235909" w:rsidTr="0074091B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2E3900" w:rsidRPr="00235909" w:rsidTr="0074091B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311,2</w:t>
            </w:r>
          </w:p>
        </w:tc>
      </w:tr>
      <w:tr w:rsidR="002E3900" w:rsidRPr="00235909" w:rsidTr="0074091B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2E3900" w:rsidRPr="00235909" w:rsidTr="0074091B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2E3900" w:rsidRPr="00235909" w:rsidTr="0074091B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  <w:tr w:rsidR="002E3900" w:rsidRPr="00235909" w:rsidTr="0074091B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2E3900" w:rsidRPr="00235909" w:rsidTr="0074091B">
        <w:trPr>
          <w:gridAfter w:val="7"/>
          <w:wAfter w:w="20755" w:type="dxa"/>
          <w:trHeight w:val="42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157,0</w:t>
            </w:r>
          </w:p>
        </w:tc>
      </w:tr>
      <w:tr w:rsidR="002E3900" w:rsidRPr="00235909" w:rsidTr="0074091B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146,8</w:t>
            </w:r>
          </w:p>
        </w:tc>
      </w:tr>
      <w:tr w:rsidR="002E3900" w:rsidRPr="00235909" w:rsidTr="0074091B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2E3900" w:rsidRPr="00235909" w:rsidTr="0074091B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15,02</w:t>
            </w:r>
          </w:p>
        </w:tc>
      </w:tr>
      <w:tr w:rsidR="002E3900" w:rsidRPr="00235909" w:rsidTr="0074091B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15,02</w:t>
            </w:r>
          </w:p>
        </w:tc>
      </w:tr>
      <w:tr w:rsidR="002E3900" w:rsidRPr="00235909" w:rsidTr="0074091B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15,02</w:t>
            </w:r>
          </w:p>
        </w:tc>
      </w:tr>
      <w:tr w:rsidR="002E3900" w:rsidRPr="00235909" w:rsidTr="0074091B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210,02</w:t>
            </w:r>
          </w:p>
        </w:tc>
      </w:tr>
      <w:tr w:rsidR="002E3900" w:rsidRPr="00235909" w:rsidTr="0074091B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210,02</w:t>
            </w:r>
          </w:p>
        </w:tc>
      </w:tr>
      <w:tr w:rsidR="002E3900" w:rsidRPr="00235909" w:rsidTr="0074091B">
        <w:trPr>
          <w:gridAfter w:val="7"/>
          <w:wAfter w:w="20755" w:type="dxa"/>
          <w:trHeight w:val="71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208,52</w:t>
            </w:r>
          </w:p>
        </w:tc>
      </w:tr>
      <w:tr w:rsidR="002E3900" w:rsidRPr="00235909" w:rsidTr="0074091B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</w:tr>
      <w:tr w:rsidR="002E3900" w:rsidRPr="00235909" w:rsidTr="0074091B">
        <w:trPr>
          <w:gridAfter w:val="7"/>
          <w:wAfter w:w="20755" w:type="dxa"/>
          <w:cantSplit/>
          <w:trHeight w:val="564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215,4</w:t>
            </w:r>
          </w:p>
        </w:tc>
      </w:tr>
      <w:tr w:rsidR="002E3900" w:rsidRPr="00235909" w:rsidTr="0074091B">
        <w:trPr>
          <w:gridAfter w:val="7"/>
          <w:wAfter w:w="20755" w:type="dxa"/>
          <w:cantSplit/>
          <w:trHeight w:val="52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215,4</w:t>
            </w:r>
          </w:p>
        </w:tc>
      </w:tr>
      <w:tr w:rsidR="002E3900" w:rsidRPr="00235909" w:rsidTr="0074091B">
        <w:trPr>
          <w:gridAfter w:val="7"/>
          <w:wAfter w:w="20755" w:type="dxa"/>
          <w:cantSplit/>
          <w:trHeight w:val="60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215,4</w:t>
            </w:r>
          </w:p>
        </w:tc>
      </w:tr>
      <w:tr w:rsidR="002E3900" w:rsidRPr="00235909" w:rsidTr="0074091B">
        <w:trPr>
          <w:gridAfter w:val="7"/>
          <w:wAfter w:w="20755" w:type="dxa"/>
          <w:cantSplit/>
          <w:trHeight w:val="55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22,8</w:t>
            </w:r>
          </w:p>
        </w:tc>
      </w:tr>
      <w:tr w:rsidR="002E3900" w:rsidRPr="00235909" w:rsidTr="0074091B">
        <w:trPr>
          <w:gridAfter w:val="7"/>
          <w:wAfter w:w="20755" w:type="dxa"/>
          <w:cantSplit/>
          <w:trHeight w:val="68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22,8</w:t>
            </w:r>
          </w:p>
        </w:tc>
      </w:tr>
      <w:tr w:rsidR="002E3900" w:rsidRPr="00235909" w:rsidTr="0074091B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2E3900" w:rsidRPr="00235909" w:rsidTr="0074091B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2E3900" w:rsidRPr="00235909" w:rsidTr="0074091B">
        <w:trPr>
          <w:gridAfter w:val="7"/>
          <w:wAfter w:w="20755" w:type="dxa"/>
          <w:cantSplit/>
          <w:trHeight w:val="7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574,8</w:t>
            </w:r>
          </w:p>
        </w:tc>
      </w:tr>
      <w:tr w:rsidR="002E3900" w:rsidRPr="00235909" w:rsidTr="0074091B">
        <w:trPr>
          <w:gridAfter w:val="7"/>
          <w:wAfter w:w="20755" w:type="dxa"/>
          <w:cantSplit/>
          <w:trHeight w:val="633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574,8</w:t>
            </w:r>
          </w:p>
        </w:tc>
      </w:tr>
      <w:tr w:rsidR="002E3900" w:rsidRPr="00235909" w:rsidTr="0074091B">
        <w:trPr>
          <w:gridAfter w:val="7"/>
          <w:wAfter w:w="20755" w:type="dxa"/>
          <w:cantSplit/>
          <w:trHeight w:val="58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94,9</w:t>
            </w:r>
          </w:p>
        </w:tc>
      </w:tr>
      <w:tr w:rsidR="002E3900" w:rsidRPr="00235909" w:rsidTr="0074091B">
        <w:trPr>
          <w:gridAfter w:val="7"/>
          <w:wAfter w:w="20755" w:type="dxa"/>
          <w:cantSplit/>
          <w:trHeight w:val="673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479,9</w:t>
            </w:r>
          </w:p>
        </w:tc>
      </w:tr>
      <w:tr w:rsidR="002E3900" w:rsidRPr="00235909" w:rsidTr="0074091B">
        <w:trPr>
          <w:gridAfter w:val="7"/>
          <w:wAfter w:w="20755" w:type="dxa"/>
          <w:cantSplit/>
          <w:trHeight w:val="48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900" w:rsidRPr="00235909" w:rsidTr="0074091B">
        <w:trPr>
          <w:gridAfter w:val="7"/>
          <w:wAfter w:w="20755" w:type="dxa"/>
          <w:cantSplit/>
          <w:trHeight w:val="716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7409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1 616,04</w:t>
            </w:r>
          </w:p>
        </w:tc>
      </w:tr>
    </w:tbl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  <w:r w:rsidRPr="00235909">
        <w:rPr>
          <w:rFonts w:ascii="Times New Roman" w:hAnsi="Times New Roman" w:cs="Times New Roman"/>
          <w:b/>
        </w:rPr>
        <w:lastRenderedPageBreak/>
        <w:t xml:space="preserve"> Приложение 4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  Постановлению руководителя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proofErr w:type="spellStart"/>
      <w:r w:rsidRPr="00235909">
        <w:rPr>
          <w:rFonts w:ascii="Times New Roman" w:hAnsi="Times New Roman" w:cs="Times New Roman"/>
        </w:rPr>
        <w:t>Кармалинского</w:t>
      </w:r>
      <w:proofErr w:type="spellEnd"/>
      <w:r w:rsidRPr="00235909">
        <w:rPr>
          <w:rFonts w:ascii="Times New Roman" w:hAnsi="Times New Roman" w:cs="Times New Roman"/>
        </w:rPr>
        <w:t xml:space="preserve"> сельского поселения</w:t>
      </w: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№ 10    от 25.04.2023 г.</w:t>
      </w:r>
    </w:p>
    <w:p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E3900" w:rsidRPr="008C64F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4F0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бюджета по кодам </w:t>
      </w:r>
      <w:proofErr w:type="gramStart"/>
      <w:r w:rsidRPr="008C64F0">
        <w:rPr>
          <w:rFonts w:ascii="Times New Roman" w:hAnsi="Times New Roman" w:cs="Times New Roman"/>
          <w:b/>
          <w:bCs/>
          <w:sz w:val="24"/>
          <w:szCs w:val="24"/>
        </w:rPr>
        <w:t>классификации источников финансирования дефицита бюджета</w:t>
      </w:r>
      <w:proofErr w:type="gramEnd"/>
    </w:p>
    <w:p w:rsidR="002E3900" w:rsidRPr="008C64F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C64F0">
        <w:rPr>
          <w:rFonts w:ascii="Times New Roman" w:hAnsi="Times New Roman" w:cs="Times New Roman"/>
          <w:b/>
          <w:bCs/>
          <w:sz w:val="24"/>
          <w:szCs w:val="24"/>
        </w:rPr>
        <w:t>Кармалинского</w:t>
      </w:r>
      <w:proofErr w:type="spellEnd"/>
      <w:r w:rsidRPr="008C64F0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Нижнекамского муниципального района Республики Татарстан  за 1 квартал 2023 год</w:t>
      </w:r>
    </w:p>
    <w:p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561" w:type="dxa"/>
        <w:tblInd w:w="-318" w:type="dxa"/>
        <w:tblLook w:val="04A0"/>
      </w:tblPr>
      <w:tblGrid>
        <w:gridCol w:w="3266"/>
        <w:gridCol w:w="5670"/>
        <w:gridCol w:w="1625"/>
      </w:tblGrid>
      <w:tr w:rsidR="002E3900" w:rsidRPr="00235909" w:rsidTr="0074091B">
        <w:trPr>
          <w:trHeight w:val="300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8C64F0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8C64F0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2E3900" w:rsidRPr="008C64F0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2E3900" w:rsidRPr="00235909" w:rsidTr="0074091B">
        <w:trPr>
          <w:trHeight w:val="315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8C64F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8C64F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2E3900" w:rsidRPr="008C64F0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2E3900" w:rsidRPr="00235909" w:rsidTr="0074091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3900" w:rsidRPr="008C64F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74091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бюджетов всего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-683,44</w:t>
            </w:r>
          </w:p>
        </w:tc>
      </w:tr>
      <w:tr w:rsidR="002E3900" w:rsidRPr="00235909" w:rsidTr="0074091B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>-683,44</w:t>
            </w:r>
          </w:p>
        </w:tc>
      </w:tr>
      <w:tr w:rsidR="002E3900" w:rsidRPr="00235909" w:rsidTr="0074091B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000 0105  0000  00 0000  000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>-683,44</w:t>
            </w:r>
          </w:p>
        </w:tc>
      </w:tr>
      <w:tr w:rsidR="002E3900" w:rsidRPr="00235909" w:rsidTr="0074091B">
        <w:trPr>
          <w:trHeight w:val="3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000 0100 0000  00  0000  000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sz w:val="24"/>
                <w:szCs w:val="24"/>
              </w:rPr>
              <w:t>- 3 042,81</w:t>
            </w:r>
          </w:p>
        </w:tc>
      </w:tr>
      <w:tr w:rsidR="002E3900" w:rsidRPr="00235909" w:rsidTr="0074091B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sz w:val="24"/>
                <w:szCs w:val="24"/>
              </w:rPr>
              <w:t xml:space="preserve">  000 0105 0201 10  0000  510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 средств 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sz w:val="24"/>
                <w:szCs w:val="24"/>
              </w:rPr>
              <w:t>- 3 042,81</w:t>
            </w:r>
          </w:p>
        </w:tc>
      </w:tr>
      <w:tr w:rsidR="002E3900" w:rsidRPr="00235909" w:rsidTr="0074091B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000 0100  0000 00 0000  000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sz w:val="24"/>
                <w:szCs w:val="24"/>
              </w:rPr>
              <w:t>2 359,37</w:t>
            </w:r>
          </w:p>
        </w:tc>
      </w:tr>
      <w:tr w:rsidR="002E3900" w:rsidRPr="00235909" w:rsidTr="0074091B">
        <w:trPr>
          <w:trHeight w:val="6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8C64F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sz w:val="24"/>
                <w:szCs w:val="24"/>
              </w:rPr>
              <w:t xml:space="preserve"> 000 0105  0201 10 0000 610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8C64F0" w:rsidRDefault="002E3900" w:rsidP="00740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3900" w:rsidRPr="008C64F0" w:rsidRDefault="002E3900" w:rsidP="00740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4F0">
              <w:rPr>
                <w:rFonts w:ascii="Times New Roman" w:hAnsi="Times New Roman" w:cs="Times New Roman"/>
                <w:sz w:val="24"/>
                <w:szCs w:val="24"/>
              </w:rPr>
              <w:t>2 359,37</w:t>
            </w:r>
          </w:p>
        </w:tc>
      </w:tr>
    </w:tbl>
    <w:p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35909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E47" w:rsidRDefault="00F03E47"/>
    <w:sectPr w:rsidR="00F03E47" w:rsidSect="00B3538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900"/>
    <w:rsid w:val="002E3900"/>
    <w:rsid w:val="00F03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900"/>
    <w:rPr>
      <w:color w:val="0000FF" w:themeColor="hyperlink"/>
      <w:u w:val="single"/>
    </w:rPr>
  </w:style>
  <w:style w:type="paragraph" w:customStyle="1" w:styleId="ConsPlusTitle">
    <w:name w:val="ConsPlusTitle"/>
    <w:rsid w:val="002E3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1615</Words>
  <Characters>9209</Characters>
  <Application>Microsoft Office Word</Application>
  <DocSecurity>0</DocSecurity>
  <Lines>76</Lines>
  <Paragraphs>21</Paragraphs>
  <ScaleCrop>false</ScaleCrop>
  <Company/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2023-04-27T11:07:00Z</dcterms:created>
  <dcterms:modified xsi:type="dcterms:W3CDTF">2023-04-27T11:07:00Z</dcterms:modified>
</cp:coreProperties>
</file>